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4D" w:rsidRDefault="003A5AA1" w:rsidP="003A5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AA1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образования, которое необходимо для поступления в </w:t>
      </w:r>
      <w:r w:rsidR="007B4B02">
        <w:rPr>
          <w:rFonts w:ascii="Times New Roman" w:hAnsi="Times New Roman" w:cs="Times New Roman"/>
          <w:b/>
          <w:sz w:val="28"/>
          <w:szCs w:val="28"/>
        </w:rPr>
        <w:t>техникум</w:t>
      </w:r>
    </w:p>
    <w:p w:rsidR="003A5AA1" w:rsidRDefault="003A5AA1" w:rsidP="003A5A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AA1" w:rsidRDefault="003A5AA1" w:rsidP="003A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5AA1">
        <w:rPr>
          <w:rFonts w:ascii="Times New Roman" w:hAnsi="Times New Roman" w:cs="Times New Roman"/>
          <w:sz w:val="28"/>
          <w:szCs w:val="28"/>
        </w:rPr>
        <w:t xml:space="preserve">Прием в </w:t>
      </w:r>
      <w:r w:rsidR="007B4B02">
        <w:rPr>
          <w:rFonts w:ascii="Times New Roman" w:hAnsi="Times New Roman" w:cs="Times New Roman"/>
          <w:sz w:val="28"/>
          <w:szCs w:val="28"/>
        </w:rPr>
        <w:t xml:space="preserve">техникум </w:t>
      </w:r>
      <w:r w:rsidRPr="003A5AA1">
        <w:rPr>
          <w:rFonts w:ascii="Times New Roman" w:hAnsi="Times New Roman" w:cs="Times New Roman"/>
          <w:sz w:val="28"/>
          <w:szCs w:val="28"/>
        </w:rPr>
        <w:t xml:space="preserve">лиц для обучения по образовательным программам среднего профессионального образования осуществляется по заявлениям лиц, </w:t>
      </w:r>
      <w:r w:rsidRPr="003A5AA1">
        <w:rPr>
          <w:rFonts w:ascii="Times New Roman" w:hAnsi="Times New Roman" w:cs="Times New Roman"/>
          <w:sz w:val="28"/>
          <w:szCs w:val="28"/>
          <w:u w:val="single"/>
        </w:rPr>
        <w:t>имеющих основное общее</w:t>
      </w:r>
      <w:r w:rsidR="007B4B02">
        <w:rPr>
          <w:rFonts w:ascii="Times New Roman" w:hAnsi="Times New Roman" w:cs="Times New Roman"/>
          <w:sz w:val="28"/>
          <w:szCs w:val="28"/>
          <w:u w:val="single"/>
        </w:rPr>
        <w:t xml:space="preserve"> для очной формы обучения</w:t>
      </w:r>
      <w:r w:rsidRPr="003A5AA1">
        <w:rPr>
          <w:rFonts w:ascii="Times New Roman" w:hAnsi="Times New Roman" w:cs="Times New Roman"/>
          <w:sz w:val="28"/>
          <w:szCs w:val="28"/>
          <w:u w:val="single"/>
        </w:rPr>
        <w:t xml:space="preserve"> или среднее общее образование</w:t>
      </w:r>
      <w:r w:rsidR="007B4B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7B4B02">
        <w:rPr>
          <w:rFonts w:ascii="Times New Roman" w:hAnsi="Times New Roman" w:cs="Times New Roman"/>
          <w:sz w:val="28"/>
          <w:szCs w:val="28"/>
          <w:u w:val="single"/>
        </w:rPr>
        <w:t>для заочной формы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AA1" w:rsidRDefault="003A5AA1" w:rsidP="003A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5AA1">
        <w:rPr>
          <w:rFonts w:ascii="Times New Roman" w:hAnsi="Times New Roman" w:cs="Times New Roman"/>
          <w:sz w:val="28"/>
          <w:szCs w:val="28"/>
        </w:rPr>
        <w:t>Прием в колледж на обучение по образовательным программам за счет средств областного бюджета является общедоступным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AA1" w:rsidRPr="003A5AA1" w:rsidRDefault="003A5AA1" w:rsidP="003A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A5AA1" w:rsidRPr="003A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A1"/>
    <w:rsid w:val="003A5AA1"/>
    <w:rsid w:val="007B4B02"/>
    <w:rsid w:val="00D0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AA1E"/>
  <w15:chartTrackingRefBased/>
  <w15:docId w15:val="{78902033-CCD1-4AF4-AD80-C39505EE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 Светлана Николаевна</dc:creator>
  <cp:keywords/>
  <dc:description/>
  <cp:lastModifiedBy>Т2</cp:lastModifiedBy>
  <cp:revision>2</cp:revision>
  <dcterms:created xsi:type="dcterms:W3CDTF">2023-02-27T11:53:00Z</dcterms:created>
  <dcterms:modified xsi:type="dcterms:W3CDTF">2025-02-26T07:21:00Z</dcterms:modified>
</cp:coreProperties>
</file>